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shd w:val="clear" w:color="auto" w:fill="ffff00"/>
          <w:rtl w:val="0"/>
        </w:rPr>
        <w:t>OFFICE SYMBOL</w:t>
      </w:r>
      <w:r>
        <w:rPr>
          <w:rtl w:val="0"/>
          <w:lang w:val="en-US"/>
        </w:rPr>
        <w:t xml:space="preserve"> (600-20f)</w:t>
        <w:tab/>
        <w:tab/>
        <w:tab/>
        <w:tab/>
        <w:tab/>
        <w:tab/>
        <w:tab/>
        <w:t>DATE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r>
        <w:rPr>
          <w:rtl w:val="0"/>
          <w:lang w:val="de-DE"/>
        </w:rPr>
        <w:t xml:space="preserve">MEMORANDUM FOR </w:t>
      </w:r>
      <w:r>
        <w:rPr>
          <w:shd w:val="clear" w:color="auto" w:fill="ffff00"/>
          <w:rtl w:val="0"/>
          <w:lang w:val="pt-PT"/>
        </w:rPr>
        <w:t xml:space="preserve">GCMCA 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  <w:bookmarkStart w:name="OLE_LINK7" w:id="0"/>
      <w:r>
        <w:rPr>
          <w:rtl w:val="0"/>
        </w:rPr>
        <w:t>S</w:t>
      </w:r>
      <w:bookmarkEnd w:id="0"/>
      <w:bookmarkStart w:name="OLE_LINK8" w:id="1"/>
      <w:r>
        <w:rPr>
          <w:rtl w:val="0"/>
          <w:lang w:val="en-US"/>
        </w:rPr>
        <w:t xml:space="preserve">UBJECT:  Religious Accommodation Request for Exemption from Immunizations / Chaplain Interview </w:t>
      </w:r>
      <w:r>
        <w:rPr>
          <w:rtl w:val="0"/>
        </w:rPr>
        <w:t xml:space="preserve">– </w:t>
      </w:r>
      <w:r>
        <w:rPr>
          <w:shd w:val="clear" w:color="auto" w:fill="ffff00"/>
          <w:rtl w:val="0"/>
          <w:lang w:val="it-IT"/>
        </w:rPr>
        <w:t>Requestor</w:t>
      </w:r>
      <w:r>
        <w:rPr>
          <w:shd w:val="clear" w:color="auto" w:fill="ffff00"/>
          <w:rtl w:val="1"/>
        </w:rPr>
        <w:t>’</w:t>
      </w:r>
      <w:r>
        <w:rPr>
          <w:shd w:val="clear" w:color="auto" w:fill="ffff00"/>
          <w:rtl w:val="0"/>
          <w:lang w:val="en-US"/>
        </w:rPr>
        <w:t>s Rank (if applicable) Name, Unit (if applicable)</w:t>
      </w:r>
      <w:bookmarkEnd w:id="1"/>
      <w:r>
        <w:rPr>
          <w:rtl w:val="0"/>
        </w:rPr>
        <w:t xml:space="preserve"> </w:t>
      </w: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Body"/>
        <w:tabs>
          <w:tab w:val="left" w:pos="360"/>
          <w:tab w:val="left" w:pos="720"/>
          <w:tab w:val="left" w:pos="1170"/>
        </w:tabs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1.</w:t>
        <w:tab/>
        <w:t xml:space="preserve">On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[date]</w:t>
      </w:r>
      <w:r>
        <w:rPr>
          <w:rFonts w:ascii="Arial" w:hAnsi="Arial"/>
          <w:sz w:val="24"/>
          <w:szCs w:val="24"/>
          <w:rtl w:val="0"/>
          <w:lang w:val="en-US"/>
        </w:rPr>
        <w:t xml:space="preserve"> I conducted a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[n] [telephonic] [in-person] </w:t>
      </w:r>
      <w:r>
        <w:rPr>
          <w:rFonts w:ascii="Arial" w:hAnsi="Arial"/>
          <w:sz w:val="24"/>
          <w:szCs w:val="24"/>
          <w:rtl w:val="0"/>
          <w:lang w:val="en-US"/>
        </w:rPr>
        <w:t xml:space="preserve">interview with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[requestor] </w:t>
      </w:r>
      <w:r>
        <w:rPr>
          <w:rFonts w:ascii="Arial" w:hAnsi="Arial"/>
          <w:sz w:val="24"/>
          <w:szCs w:val="24"/>
          <w:rtl w:val="0"/>
          <w:lang w:val="en-US"/>
        </w:rPr>
        <w:t xml:space="preserve">regarding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[his] [her] </w:t>
      </w:r>
      <w:r>
        <w:rPr>
          <w:rFonts w:ascii="Arial" w:hAnsi="Arial"/>
          <w:sz w:val="24"/>
          <w:szCs w:val="24"/>
          <w:rtl w:val="0"/>
          <w:lang w:val="en-US"/>
        </w:rPr>
        <w:t>request for an exemption from immunizations based on religious accommodation.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2.</w:t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[Requestor</w:t>
      </w:r>
      <w:r>
        <w:rPr>
          <w:rFonts w:ascii="Arial" w:hAnsi="Arial" w:hint="default"/>
          <w:sz w:val="24"/>
          <w:szCs w:val="24"/>
          <w:shd w:val="clear" w:color="auto" w:fill="ffff00"/>
          <w:rtl w:val="0"/>
          <w:lang w:val="en-US"/>
        </w:rPr>
        <w:t>’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s name] </w:t>
      </w:r>
      <w:r>
        <w:rPr>
          <w:rFonts w:ascii="Arial" w:hAnsi="Arial"/>
          <w:sz w:val="24"/>
          <w:szCs w:val="24"/>
          <w:rtl w:val="0"/>
          <w:lang w:val="en-US"/>
        </w:rPr>
        <w:t xml:space="preserve">requests a religious accommodation to exempt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[him] [here</w:t>
      </w:r>
      <w:r>
        <w:rPr>
          <w:rFonts w:ascii="Arial" w:hAnsi="Arial"/>
          <w:sz w:val="24"/>
          <w:szCs w:val="24"/>
          <w:rtl w:val="0"/>
          <w:lang w:val="en-US"/>
        </w:rPr>
        <w:t xml:space="preserve">] from immunization requirements in accordance with the standards provided in the enclosure to Army Regulation (AR) 600-20 (see appendix P-2).  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3.</w:t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Address in detail the religion and religious basis for the request.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4.</w:t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Address in detail the sincerity of the request and burden imposed if not approved.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5.</w:t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Recommendation is optional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5 or 6</w:t>
      </w:r>
      <w:r>
        <w:rPr>
          <w:rFonts w:ascii="Arial" w:hAnsi="Arial"/>
          <w:sz w:val="24"/>
          <w:szCs w:val="24"/>
          <w:rtl w:val="0"/>
          <w:lang w:val="en-US"/>
        </w:rPr>
        <w:t xml:space="preserve">.  The point of contact for this memorandum is the undersigned at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xxx-xxx-xxxx</w:t>
      </w:r>
      <w:r>
        <w:rPr>
          <w:rFonts w:ascii="Arial" w:hAnsi="Arial"/>
          <w:sz w:val="24"/>
          <w:szCs w:val="24"/>
          <w:rtl w:val="0"/>
          <w:lang w:val="en-US"/>
        </w:rPr>
        <w:t xml:space="preserve"> or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xxx.xx.mil@mail.mil</w:t>
      </w:r>
      <w:r>
        <w:rPr>
          <w:rFonts w:ascii="Arial" w:hAnsi="Arial"/>
          <w:sz w:val="24"/>
          <w:szCs w:val="24"/>
          <w:rtl w:val="0"/>
          <w:lang w:val="en-US"/>
        </w:rPr>
        <w:t>.</w:t>
      </w: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</w:tabs>
        <w:ind w:left="0" w:firstLine="0"/>
        <w:rPr>
          <w:rFonts w:ascii="Arial" w:cs="Arial" w:hAnsi="Arial" w:eastAsia="Arial"/>
          <w:sz w:val="24"/>
          <w:szCs w:val="24"/>
        </w:rPr>
      </w:pP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cs="Arial" w:hAnsi="Arial" w:eastAsia="Arial"/>
          <w:sz w:val="24"/>
          <w:szCs w:val="24"/>
        </w:rPr>
        <w:tab/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JOHN D. DOE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  <w:rPr>
          <w:rFonts w:ascii="Arial" w:cs="Arial" w:hAnsi="Arial" w:eastAsia="Arial"/>
          <w:caps w:val="1"/>
          <w:sz w:val="24"/>
          <w:szCs w:val="24"/>
        </w:rPr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caps w:val="1"/>
          <w:sz w:val="24"/>
          <w:szCs w:val="24"/>
          <w:shd w:val="clear" w:color="auto" w:fill="ffff00"/>
          <w:rtl w:val="0"/>
          <w:lang w:val="en-US"/>
        </w:rPr>
        <w:t>RANk</w:t>
      </w:r>
      <w:r>
        <w:rPr>
          <w:rFonts w:ascii="Arial" w:hAnsi="Arial"/>
          <w:caps w:val="1"/>
          <w:sz w:val="24"/>
          <w:szCs w:val="24"/>
          <w:rtl w:val="0"/>
          <w:lang w:val="en-US"/>
        </w:rPr>
        <w:t>, CH</w:t>
      </w:r>
    </w:p>
    <w:p>
      <w:pPr>
        <w:pStyle w:val="List Paragraph"/>
        <w:tabs>
          <w:tab w:val="left" w:pos="360"/>
          <w:tab w:val="left" w:pos="720"/>
          <w:tab w:val="left" w:pos="1170"/>
          <w:tab w:val="left" w:pos="4680"/>
        </w:tabs>
        <w:ind w:left="0" w:firstLine="0"/>
      </w:pPr>
      <w:r>
        <w:rPr>
          <w:rFonts w:ascii="Arial" w:cs="Arial" w:hAnsi="Arial" w:eastAsia="Arial"/>
          <w:caps w:val="1"/>
          <w:sz w:val="24"/>
          <w:szCs w:val="24"/>
        </w:rPr>
        <w:tab/>
        <w:tab/>
        <w:tab/>
        <w:tab/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>Position</w:t>
      </w:r>
      <w:r>
        <w:rPr>
          <w:rFonts w:ascii="Arial" w:cs="Arial" w:hAnsi="Arial" w:eastAsia="Arial"/>
          <w:caps w:val="1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2160" w:right="1440" w:bottom="1440" w:left="1440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24"/>
        <w:szCs w:val="24"/>
        <w:rtl w:val="0"/>
        <w:lang w:val="en-US"/>
      </w:rPr>
      <w:t>2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LHDA"/>
      <w:spacing w:before="24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402590</wp:posOffset>
              </wp:positionH>
              <wp:positionV relativeFrom="page">
                <wp:posOffset>411480</wp:posOffset>
              </wp:positionV>
              <wp:extent cx="1005839" cy="1005839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39" cy="100583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904136" cy="9117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4136" cy="9117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1.7pt;margin-top:32.4pt;width:79.2pt;height:7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</w:pPr>
                    <w:r>
                      <w:drawing xmlns:a="http://schemas.openxmlformats.org/drawingml/2006/main">
                        <wp:inline distT="0" distB="0" distL="0" distR="0">
                          <wp:extent cx="904136" cy="9117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4136" cy="9117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>Department of the Army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Organization name/title</w:t>
    </w:r>
  </w:p>
  <w:p>
    <w:pPr>
      <w:pStyle w:val="Company Name"/>
      <w:rPr>
        <w:shd w:val="clear" w:color="auto" w:fill="ffff00"/>
      </w:rPr>
    </w:pPr>
    <w:r>
      <w:rPr>
        <w:shd w:val="clear" w:color="auto" w:fill="ffff00"/>
        <w:rtl w:val="0"/>
        <w:lang w:val="en-US"/>
      </w:rPr>
      <w:t>standardized street address</w:t>
    </w:r>
  </w:p>
  <w:p>
    <w:pPr>
      <w:pStyle w:val="Company Name"/>
    </w:pPr>
    <w:r>
      <w:rPr>
        <w:shd w:val="clear" w:color="auto" w:fill="ffff00"/>
        <w:rtl w:val="0"/>
        <w:lang w:val="en-US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28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HDA">
    <w:name w:val="LHDA"/>
    <w:next w:val="LHD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mpany Name">
    <w:name w:val="Company Name"/>
    <w:next w:val="Company Nam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