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AAF73" w14:textId="77777777" w:rsidR="006660DF" w:rsidRPr="001F2C59" w:rsidRDefault="006660DF" w:rsidP="001F2C59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1170"/>
        </w:tabs>
        <w:rPr>
          <w:rFonts w:cs="Arial"/>
          <w:noProof/>
          <w:szCs w:val="24"/>
        </w:rPr>
      </w:pPr>
      <w:bookmarkStart w:id="0" w:name="_GoBack"/>
      <w:bookmarkEnd w:id="0"/>
    </w:p>
    <w:p w14:paraId="6E19AEFC" w14:textId="6E9A61F3" w:rsidR="00085D56" w:rsidRPr="001F2C59" w:rsidRDefault="00E861B7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A3114">
        <w:rPr>
          <w:rFonts w:cs="Arial"/>
          <w:szCs w:val="24"/>
          <w:highlight w:val="yellow"/>
        </w:rPr>
        <w:t>OFFICE SYMBOL</w:t>
      </w:r>
      <w:r w:rsidR="00C46BED">
        <w:rPr>
          <w:rFonts w:cs="Arial"/>
          <w:szCs w:val="24"/>
        </w:rPr>
        <w:t xml:space="preserve">                                                                                         </w:t>
      </w:r>
    </w:p>
    <w:p w14:paraId="6A5ADC13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AB9BFB6" w14:textId="77777777" w:rsidR="00085D56" w:rsidRPr="001F2C59" w:rsidRDefault="00085D56" w:rsidP="001F2C59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03554B2" w14:textId="77777777" w:rsidR="00167C32" w:rsidRPr="001F2C59" w:rsidRDefault="00167C32" w:rsidP="00167C32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 xml:space="preserve">MEMORANDUM </w:t>
      </w:r>
      <w:r w:rsidRPr="001F2C59">
        <w:rPr>
          <w:rFonts w:cs="Arial"/>
          <w:color w:val="000000"/>
          <w:szCs w:val="24"/>
        </w:rPr>
        <w:t xml:space="preserve">FOR </w:t>
      </w:r>
      <w:r>
        <w:rPr>
          <w:rFonts w:cs="Arial"/>
          <w:color w:val="000000"/>
          <w:szCs w:val="24"/>
        </w:rPr>
        <w:t>Office of the Deputy Chief of Staff (DCS), G-1 Command Policy and Programs Division (DAPE-MPC)</w:t>
      </w:r>
    </w:p>
    <w:p w14:paraId="68FEDE12" w14:textId="77777777" w:rsidR="00167C32" w:rsidRPr="001F2C59" w:rsidRDefault="00167C32" w:rsidP="00167C32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149A353A" w14:textId="77777777" w:rsidR="00167C32" w:rsidRPr="001F2C59" w:rsidRDefault="00167C32" w:rsidP="00167C32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  <w:bookmarkStart w:id="1" w:name="OLE_LINK7"/>
      <w:bookmarkStart w:id="2" w:name="OLE_LINK8"/>
      <w:r w:rsidRPr="001F2C59">
        <w:rPr>
          <w:rFonts w:cs="Arial"/>
          <w:szCs w:val="24"/>
        </w:rPr>
        <w:t xml:space="preserve">SUBJECT:  </w:t>
      </w:r>
      <w:r>
        <w:rPr>
          <w:rFonts w:cs="Arial"/>
          <w:szCs w:val="24"/>
        </w:rPr>
        <w:t>Elevation of Request for Religious Accommodation</w:t>
      </w:r>
      <w:r w:rsidRPr="001F2C59">
        <w:rPr>
          <w:rFonts w:cs="Arial"/>
          <w:szCs w:val="24"/>
        </w:rPr>
        <w:t xml:space="preserve"> – </w:t>
      </w:r>
      <w:r w:rsidRPr="00835DAE">
        <w:rPr>
          <w:rFonts w:cs="Arial"/>
          <w:color w:val="000000"/>
          <w:szCs w:val="24"/>
          <w:highlight w:val="yellow"/>
        </w:rPr>
        <w:t>[Soldier’s name]</w:t>
      </w:r>
    </w:p>
    <w:bookmarkEnd w:id="1"/>
    <w:bookmarkEnd w:id="2"/>
    <w:p w14:paraId="7AF8BFFE" w14:textId="77777777" w:rsidR="00167C32" w:rsidRPr="001F2C59" w:rsidRDefault="00167C32" w:rsidP="00167C32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33EA6FE1" w14:textId="77777777" w:rsidR="00167C32" w:rsidRPr="001F2C59" w:rsidRDefault="00167C32" w:rsidP="00167C32">
      <w:pPr>
        <w:tabs>
          <w:tab w:val="left" w:pos="360"/>
          <w:tab w:val="left" w:pos="720"/>
          <w:tab w:val="left" w:pos="1170"/>
        </w:tabs>
        <w:rPr>
          <w:rFonts w:cs="Arial"/>
          <w:szCs w:val="24"/>
        </w:rPr>
      </w:pPr>
    </w:p>
    <w:p w14:paraId="43D2E746" w14:textId="77777777" w:rsidR="00167C32" w:rsidRDefault="00167C32" w:rsidP="00167C32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 w:rsidRPr="001F2C59">
        <w:rPr>
          <w:rFonts w:ascii="Arial" w:hAnsi="Arial" w:cs="Arial"/>
          <w:sz w:val="24"/>
          <w:szCs w:val="24"/>
        </w:rPr>
        <w:t>1.</w:t>
      </w:r>
      <w:r w:rsidRPr="001F2C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 am </w:t>
      </w:r>
      <w:r w:rsidRPr="00960365">
        <w:rPr>
          <w:rFonts w:ascii="Arial" w:hAnsi="Arial" w:cs="Arial"/>
          <w:sz w:val="24"/>
          <w:szCs w:val="24"/>
        </w:rPr>
        <w:t xml:space="preserve">elevating </w:t>
      </w:r>
      <w:r w:rsidRPr="00960365">
        <w:rPr>
          <w:rFonts w:cs="Arial"/>
          <w:color w:val="000000"/>
          <w:sz w:val="24"/>
          <w:szCs w:val="24"/>
          <w:highlight w:val="yellow"/>
        </w:rPr>
        <w:t>[Soldier’s name]</w:t>
      </w:r>
      <w:r>
        <w:rPr>
          <w:rFonts w:cs="Arial"/>
          <w:color w:val="000000"/>
          <w:sz w:val="24"/>
          <w:szCs w:val="24"/>
        </w:rPr>
        <w:t xml:space="preserve"> request to </w:t>
      </w:r>
      <w:r w:rsidRPr="00960365">
        <w:rPr>
          <w:rFonts w:ascii="Arial" w:hAnsi="Arial" w:cs="Arial"/>
          <w:sz w:val="24"/>
          <w:szCs w:val="24"/>
        </w:rPr>
        <w:t>wear</w:t>
      </w:r>
      <w:r w:rsidRPr="006E1D05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1A3114">
        <w:rPr>
          <w:rFonts w:ascii="Arial" w:hAnsi="Arial" w:cs="Arial"/>
          <w:sz w:val="24"/>
          <w:szCs w:val="24"/>
          <w:highlight w:val="yellow"/>
        </w:rPr>
        <w:t>[a beard, turban, and uncut hair] [a beard] [a hijab</w:t>
      </w:r>
      <w:r w:rsidRPr="00960365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  <w:highlight w:val="yellow"/>
        </w:rPr>
        <w:t xml:space="preserve"> [other accommodation</w:t>
      </w:r>
      <w:r w:rsidRPr="00960365">
        <w:rPr>
          <w:rFonts w:ascii="Arial" w:hAnsi="Arial" w:cs="Arial"/>
          <w:sz w:val="24"/>
          <w:szCs w:val="24"/>
          <w:highlight w:val="yellow"/>
        </w:rPr>
        <w:t>]</w:t>
      </w:r>
      <w:r>
        <w:rPr>
          <w:rFonts w:ascii="Arial" w:hAnsi="Arial" w:cs="Arial"/>
          <w:sz w:val="24"/>
          <w:szCs w:val="24"/>
        </w:rPr>
        <w:t xml:space="preserve"> in observance of his/her faith </w:t>
      </w:r>
      <w:r w:rsidRPr="00960365">
        <w:rPr>
          <w:rFonts w:ascii="Arial" w:hAnsi="Arial" w:cs="Arial"/>
          <w:sz w:val="24"/>
          <w:szCs w:val="24"/>
          <w:highlight w:val="yellow"/>
        </w:rPr>
        <w:t>[faith]</w:t>
      </w:r>
      <w:r>
        <w:rPr>
          <w:rFonts w:ascii="Arial" w:hAnsi="Arial" w:cs="Arial"/>
          <w:sz w:val="24"/>
          <w:szCs w:val="24"/>
        </w:rPr>
        <w:t xml:space="preserve"> along with the recommendations of the chain of command.  </w:t>
      </w:r>
    </w:p>
    <w:p w14:paraId="0CFF4EC9" w14:textId="77777777" w:rsidR="00167C32" w:rsidRDefault="00167C32" w:rsidP="00167C32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97E2D24" w14:textId="59F08620" w:rsidR="00167C32" w:rsidRDefault="00167C32" w:rsidP="00167C32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The command team recommends [</w:t>
      </w:r>
      <w:r w:rsidRPr="007C7516">
        <w:rPr>
          <w:rFonts w:ascii="Arial" w:hAnsi="Arial" w:cs="Arial"/>
          <w:sz w:val="24"/>
          <w:szCs w:val="24"/>
          <w:highlight w:val="yellow"/>
        </w:rPr>
        <w:t>approving/disapproving]</w:t>
      </w:r>
      <w:r>
        <w:rPr>
          <w:rFonts w:ascii="Arial" w:hAnsi="Arial" w:cs="Arial"/>
          <w:sz w:val="24"/>
          <w:szCs w:val="24"/>
        </w:rPr>
        <w:t xml:space="preserve"> </w:t>
      </w:r>
      <w:r w:rsidRPr="00960365">
        <w:rPr>
          <w:rFonts w:cs="Arial"/>
          <w:color w:val="000000"/>
          <w:sz w:val="24"/>
          <w:szCs w:val="24"/>
          <w:highlight w:val="yellow"/>
        </w:rPr>
        <w:t>[Soldier’s name]</w:t>
      </w:r>
      <w:r>
        <w:rPr>
          <w:rFonts w:cs="Arial"/>
          <w:color w:val="000000"/>
          <w:sz w:val="24"/>
          <w:szCs w:val="24"/>
        </w:rPr>
        <w:t xml:space="preserve"> request based on [</w:t>
      </w:r>
      <w:r w:rsidRPr="000C323C">
        <w:rPr>
          <w:rFonts w:ascii="Arial" w:hAnsi="Arial" w:cs="Arial"/>
          <w:sz w:val="24"/>
          <w:szCs w:val="24"/>
          <w:highlight w:val="yellow"/>
        </w:rPr>
        <w:t>identifies a specific hazard that cannot be mitigated by reasonable measures</w:t>
      </w:r>
      <w:r>
        <w:rPr>
          <w:rFonts w:ascii="Arial" w:hAnsi="Arial" w:cs="Arial"/>
          <w:sz w:val="24"/>
          <w:szCs w:val="24"/>
        </w:rPr>
        <w:t>] [</w:t>
      </w:r>
      <w:r w:rsidRPr="00FE58D0">
        <w:rPr>
          <w:rFonts w:ascii="Arial" w:hAnsi="Arial" w:cs="Arial"/>
          <w:sz w:val="24"/>
          <w:szCs w:val="24"/>
          <w:highlight w:val="yellow"/>
        </w:rPr>
        <w:t xml:space="preserve">may impair the ability to wear protective equipment or impede the ability to operate </w:t>
      </w:r>
      <w:r>
        <w:rPr>
          <w:rFonts w:ascii="Arial" w:hAnsi="Arial" w:cs="Arial"/>
          <w:sz w:val="24"/>
          <w:szCs w:val="24"/>
          <w:highlight w:val="yellow"/>
        </w:rPr>
        <w:t>your</w:t>
      </w:r>
      <w:r w:rsidRPr="00FE58D0">
        <w:rPr>
          <w:rFonts w:ascii="Arial" w:hAnsi="Arial" w:cs="Arial"/>
          <w:sz w:val="24"/>
          <w:szCs w:val="24"/>
          <w:highlight w:val="yellow"/>
        </w:rPr>
        <w:t xml:space="preserve"> assigned weapon, military equipment, or machinery</w:t>
      </w:r>
      <w:r>
        <w:rPr>
          <w:rFonts w:ascii="Arial" w:hAnsi="Arial" w:cs="Arial"/>
          <w:sz w:val="24"/>
          <w:szCs w:val="24"/>
        </w:rPr>
        <w:t xml:space="preserve">].OR </w:t>
      </w:r>
      <w:r w:rsidR="006E778A">
        <w:rPr>
          <w:rFonts w:ascii="Arial" w:hAnsi="Arial" w:cs="Arial"/>
          <w:sz w:val="24"/>
          <w:szCs w:val="24"/>
          <w:highlight w:val="yellow"/>
        </w:rPr>
        <w:t xml:space="preserve">because it has </w:t>
      </w:r>
      <w:proofErr w:type="gramStart"/>
      <w:r w:rsidR="006E778A">
        <w:rPr>
          <w:rFonts w:ascii="Arial" w:hAnsi="Arial" w:cs="Arial"/>
          <w:sz w:val="24"/>
          <w:szCs w:val="24"/>
          <w:highlight w:val="yellow"/>
        </w:rPr>
        <w:t xml:space="preserve">been </w:t>
      </w:r>
      <w:r w:rsidRPr="009A2632">
        <w:rPr>
          <w:rFonts w:ascii="Arial" w:hAnsi="Arial" w:cs="Arial"/>
          <w:sz w:val="24"/>
          <w:szCs w:val="24"/>
          <w:highlight w:val="yellow"/>
        </w:rPr>
        <w:t xml:space="preserve"> determined</w:t>
      </w:r>
      <w:proofErr w:type="gramEnd"/>
      <w:r w:rsidRPr="009A2632">
        <w:rPr>
          <w:rFonts w:ascii="Arial" w:hAnsi="Arial" w:cs="Arial"/>
          <w:sz w:val="24"/>
          <w:szCs w:val="24"/>
          <w:highlight w:val="yellow"/>
        </w:rPr>
        <w:t xml:space="preserve"> that </w:t>
      </w:r>
      <w:r w:rsidR="006E778A">
        <w:rPr>
          <w:rFonts w:ascii="Arial" w:hAnsi="Arial" w:cs="Arial"/>
          <w:sz w:val="24"/>
          <w:szCs w:val="24"/>
          <w:highlight w:val="yellow"/>
        </w:rPr>
        <w:t>he/she</w:t>
      </w:r>
      <w:r w:rsidRPr="009A2632">
        <w:rPr>
          <w:rFonts w:ascii="Arial" w:hAnsi="Arial" w:cs="Arial"/>
          <w:sz w:val="24"/>
          <w:szCs w:val="24"/>
          <w:highlight w:val="yellow"/>
        </w:rPr>
        <w:t xml:space="preserve"> have not demonstrated a sincerely held religious belief.</w:t>
      </w:r>
    </w:p>
    <w:p w14:paraId="389699CB" w14:textId="77777777" w:rsidR="00167C32" w:rsidRPr="001F2C59" w:rsidRDefault="00167C32" w:rsidP="00167C32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60969E57" w14:textId="0496C0D0" w:rsidR="001F2C59" w:rsidRDefault="00167C32" w:rsidP="00167C32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The point of contact for this action is </w:t>
      </w:r>
      <w:r w:rsidRPr="007C7516">
        <w:rPr>
          <w:rFonts w:ascii="Arial" w:hAnsi="Arial" w:cs="Arial"/>
          <w:sz w:val="24"/>
          <w:szCs w:val="24"/>
          <w:highlight w:val="yellow"/>
        </w:rPr>
        <w:t xml:space="preserve">[name, contact number, email address].    </w:t>
      </w:r>
    </w:p>
    <w:p w14:paraId="0D455D27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9136A13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38D92AA0" w14:textId="77777777" w:rsidR="001F2C59" w:rsidRDefault="001F2C59" w:rsidP="001F2C59">
      <w:pPr>
        <w:pStyle w:val="ListParagraph"/>
        <w:tabs>
          <w:tab w:val="left" w:pos="360"/>
          <w:tab w:val="left" w:pos="720"/>
          <w:tab w:val="left" w:pos="1170"/>
        </w:tabs>
        <w:ind w:left="0"/>
        <w:contextualSpacing w:val="0"/>
        <w:rPr>
          <w:rFonts w:ascii="Arial" w:hAnsi="Arial" w:cs="Arial"/>
          <w:sz w:val="24"/>
          <w:szCs w:val="24"/>
        </w:rPr>
      </w:pPr>
    </w:p>
    <w:p w14:paraId="7E452027" w14:textId="77777777" w:rsidR="008F677A" w:rsidRPr="001A3114" w:rsidRDefault="001F2C59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61B7" w:rsidRPr="001A3114">
        <w:rPr>
          <w:rFonts w:ascii="Arial" w:hAnsi="Arial" w:cs="Arial"/>
          <w:caps/>
          <w:sz w:val="24"/>
          <w:szCs w:val="24"/>
          <w:highlight w:val="yellow"/>
        </w:rPr>
        <w:t>JOHN D. DOE</w:t>
      </w:r>
    </w:p>
    <w:p w14:paraId="3CEF64D1" w14:textId="77777777" w:rsidR="00E861B7" w:rsidRPr="001A3114" w:rsidRDefault="00E861B7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  <w:highlight w:val="yellow"/>
        </w:rPr>
      </w:pP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  <w:highlight w:val="yellow"/>
        </w:rPr>
        <w:t>RANK, BR</w:t>
      </w:r>
    </w:p>
    <w:p w14:paraId="46FB6816" w14:textId="77777777" w:rsidR="00E861B7" w:rsidRPr="001F2C59" w:rsidRDefault="00E861B7" w:rsidP="001F2C59">
      <w:pPr>
        <w:pStyle w:val="ListParagraph"/>
        <w:tabs>
          <w:tab w:val="left" w:pos="360"/>
          <w:tab w:val="left" w:pos="720"/>
          <w:tab w:val="left" w:pos="1170"/>
          <w:tab w:val="left" w:pos="4680"/>
        </w:tabs>
        <w:ind w:left="0"/>
        <w:contextualSpacing w:val="0"/>
        <w:rPr>
          <w:rFonts w:ascii="Arial" w:hAnsi="Arial" w:cs="Arial"/>
          <w:caps/>
          <w:sz w:val="24"/>
          <w:szCs w:val="24"/>
        </w:rPr>
      </w:pP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caps/>
          <w:sz w:val="24"/>
          <w:szCs w:val="24"/>
        </w:rPr>
        <w:tab/>
      </w:r>
      <w:r w:rsidRPr="001A3114">
        <w:rPr>
          <w:rFonts w:ascii="Arial" w:hAnsi="Arial" w:cs="Arial"/>
          <w:sz w:val="24"/>
          <w:szCs w:val="24"/>
          <w:highlight w:val="yellow"/>
        </w:rPr>
        <w:t>Commanding</w:t>
      </w:r>
      <w:r w:rsidR="00835DAE">
        <w:rPr>
          <w:rFonts w:ascii="Arial" w:hAnsi="Arial" w:cs="Arial"/>
          <w:sz w:val="24"/>
          <w:szCs w:val="24"/>
        </w:rPr>
        <w:t xml:space="preserve"> </w:t>
      </w:r>
      <w:r w:rsidR="00835DAE" w:rsidRPr="00835DAE">
        <w:rPr>
          <w:rFonts w:ascii="Arial" w:hAnsi="Arial" w:cs="Arial"/>
          <w:sz w:val="24"/>
          <w:szCs w:val="24"/>
          <w:highlight w:val="yellow"/>
        </w:rPr>
        <w:t>(GCMCA)</w:t>
      </w:r>
    </w:p>
    <w:p w14:paraId="35D4FCBE" w14:textId="77777777" w:rsidR="008F677A" w:rsidRPr="001F2C59" w:rsidRDefault="008F677A" w:rsidP="001F2C59">
      <w:pPr>
        <w:tabs>
          <w:tab w:val="left" w:pos="360"/>
          <w:tab w:val="left" w:pos="720"/>
          <w:tab w:val="left" w:pos="1170"/>
          <w:tab w:val="left" w:pos="4680"/>
        </w:tabs>
        <w:rPr>
          <w:rFonts w:cs="Arial"/>
          <w:szCs w:val="24"/>
        </w:rPr>
      </w:pPr>
      <w:r w:rsidRPr="001F2C59">
        <w:rPr>
          <w:rFonts w:cs="Arial"/>
          <w:szCs w:val="24"/>
        </w:rPr>
        <w:tab/>
      </w:r>
    </w:p>
    <w:sectPr w:rsidR="008F677A" w:rsidRPr="001F2C59" w:rsidSect="00AE39F6">
      <w:footerReference w:type="even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2160" w:right="1440" w:bottom="63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064AB" w14:textId="77777777" w:rsidR="001A3114" w:rsidRDefault="001A3114">
      <w:r>
        <w:separator/>
      </w:r>
    </w:p>
  </w:endnote>
  <w:endnote w:type="continuationSeparator" w:id="0">
    <w:p w14:paraId="13C68FEF" w14:textId="77777777" w:rsidR="001A3114" w:rsidRDefault="001A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E8D65" w14:textId="77777777" w:rsidR="001A3114" w:rsidRDefault="001A31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0630475" w14:textId="77777777" w:rsidR="001A3114" w:rsidRDefault="001A31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2544" w14:textId="77777777" w:rsidR="001A3114" w:rsidRPr="00246FC8" w:rsidRDefault="001A3114" w:rsidP="00246FC8">
    <w:pPr>
      <w:pStyle w:val="Footer"/>
      <w:jc w:val="center"/>
      <w:rPr>
        <w:sz w:val="24"/>
      </w:rPr>
    </w:pPr>
    <w:r w:rsidRPr="00246FC8">
      <w:rPr>
        <w:sz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15077" w14:textId="36BAC6F6" w:rsidR="0014746E" w:rsidRPr="0014746E" w:rsidRDefault="0014746E">
    <w:pPr>
      <w:pStyle w:val="Footer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proofErr w:type="spellStart"/>
    <w:proofErr w:type="gramStart"/>
    <w:r w:rsidRPr="0014746E">
      <w:rPr>
        <w:sz w:val="24"/>
        <w:szCs w:val="24"/>
      </w:rPr>
      <w:t>Encl</w:t>
    </w:r>
    <w:proofErr w:type="spellEnd"/>
    <w:r w:rsidRPr="0014746E">
      <w:rPr>
        <w:sz w:val="24"/>
        <w:szCs w:val="24"/>
      </w:rPr>
      <w:t xml:space="preserve">  5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B0C9" w14:textId="77777777" w:rsidR="001A3114" w:rsidRDefault="001A3114">
      <w:r>
        <w:separator/>
      </w:r>
    </w:p>
  </w:footnote>
  <w:footnote w:type="continuationSeparator" w:id="0">
    <w:p w14:paraId="5F562972" w14:textId="77777777" w:rsidR="001A3114" w:rsidRDefault="001A3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CEA7D" w14:textId="77777777" w:rsidR="001A3114" w:rsidRPr="00E861B7" w:rsidRDefault="001A3114">
    <w:pPr>
      <w:pStyle w:val="LHDA"/>
      <w:spacing w:before="240"/>
      <w:rPr>
        <w:color w:val="auto"/>
      </w:rPr>
    </w:pPr>
    <w:r w:rsidRPr="00E861B7">
      <w:rPr>
        <w:noProof/>
        <w:color w:val="auto"/>
        <w:sz w:val="20"/>
      </w:rPr>
      <mc:AlternateContent>
        <mc:Choice Requires="wpg">
          <w:drawing>
            <wp:anchor distT="0" distB="0" distL="114300" distR="114300" simplePos="0" relativeHeight="251657728" behindDoc="0" locked="1" layoutInCell="0" allowOverlap="1" wp14:anchorId="73671D6E" wp14:editId="55E0F820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6967855" cy="100584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7855" cy="1005840"/>
                        <a:chOff x="637" y="576"/>
                        <a:chExt cx="10973" cy="1584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026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BC482" w14:textId="77777777" w:rsidR="001A3114" w:rsidRDefault="001A311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37" y="576"/>
                          <a:ext cx="1584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10C08" w14:textId="77777777" w:rsidR="001A3114" w:rsidRDefault="001A3114">
                            <w:r w:rsidRPr="00E861B7">
                              <w:rPr>
                                <w:noProof/>
                              </w:rPr>
                              <w:drawing>
                                <wp:inline distT="0" distB="0" distL="0" distR="0" wp14:anchorId="2A1C5174" wp14:editId="1B6DA742">
                                  <wp:extent cx="904875" cy="914400"/>
                                  <wp:effectExtent l="0" t="0" r="9525" b="0"/>
                                  <wp:docPr id="13" name="Picture 1" descr="Dodseal Blu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odseal Blu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48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Group 1" o:spid="_x0000_s1026" style="position:absolute;left:0;text-align:left;margin-left:-40.3pt;margin-top:32.4pt;width:548.65pt;height:79.2pt;z-index:251657728;mso-position-vertical-relative:page" coordorigin="637,576" coordsize="10973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026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Ma8AA&#10;AADaAAAADwAAAGRycy9kb3ducmV2LnhtbESPQYvCMBSE7wv+h/AEb2tqcZdSjSKioMteVuv90Tzb&#10;YvNSkqj13xtB2OMwM98w82VvWnEj5xvLCibjBARxaXXDlYLiuP3MQPiArLG1TAoe5GG5GHzMMdf2&#10;zn90O4RKRAj7HBXUIXS5lL6syaAf2444emfrDIYoXSW1w3uEm1amSfItDTYcF2rsaF1TeTlcjQLK&#10;DJ+KafpbckjOWeG+dpufvVKjYb+agQjUh//wu73TClJ4XYk3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dDMa8AAAADaAAAADwAAAAAAAAAAAAAAAACYAgAAZHJzL2Rvd25y&#10;ZXYueG1sUEsFBgAAAAAEAAQA9QAAAIUDAAAAAA==&#10;" filled="f" stroked="f">
                <v:textbox inset="3.6pt,,3.6pt">
                  <w:txbxContent>
                    <w:p w:rsidR="00E861B7" w:rsidRDefault="00E861B7">
                      <w:pPr>
                        <w:jc w:val="right"/>
                      </w:pPr>
                    </w:p>
                  </w:txbxContent>
                </v:textbox>
              </v:shape>
              <v:shape id="Text Box 3" o:spid="_x0000_s1028" type="#_x0000_t202" style="position:absolute;left:637;top:576;width:1584;height:1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xp8MAA&#10;AADaAAAADwAAAGRycy9kb3ducmV2LnhtbESPQYvCMBSE7wv+h/CEva2pri6lGkVEQcXLar0/mmdb&#10;bF5KErX77zeC4HGYmW+Y2aIzjbiT87VlBcNBAoK4sLrmUkF+2nylIHxA1thYJgV/5GEx733MMNP2&#10;wb90P4ZSRAj7DBVUIbSZlL6oyKAf2JY4ehfrDIYoXSm1w0eEm0aOkuRHGqw5LlTY0qqi4nq8GQWU&#10;Gj7n49Gh4JBc0txNtuv9TqnPfrecggjUhXf41d5qBd/wvBJv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xp8MAAAADaAAAADwAAAAAAAAAAAAAAAACYAgAAZHJzL2Rvd25y&#10;ZXYueG1sUEsFBgAAAAAEAAQA9QAAAIUDAAAAAA==&#10;" filled="f" stroked="f">
                <v:textbox inset="3.6pt,,3.6pt">
                  <w:txbxContent>
                    <w:p w:rsidR="00E861B7" w:rsidRDefault="00A62242">
                      <w:r w:rsidRPr="00E861B7">
                        <w:rPr>
                          <w:noProof/>
                        </w:rPr>
                        <w:drawing>
                          <wp:inline distT="0" distB="0" distL="0" distR="0">
                            <wp:extent cx="904875" cy="914400"/>
                            <wp:effectExtent l="0" t="0" r="9525" b="0"/>
                            <wp:docPr id="4" name="Picture 1" descr="Dodseal Blu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odseal Blu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48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  <w:r w:rsidRPr="00E861B7">
      <w:rPr>
        <w:color w:val="auto"/>
      </w:rPr>
      <w:t>Department of the Army</w:t>
    </w:r>
  </w:p>
  <w:p w14:paraId="0BDCABEF" w14:textId="77777777" w:rsidR="001A3114" w:rsidRPr="001A3114" w:rsidRDefault="001A3114">
    <w:pPr>
      <w:pStyle w:val="CompanyName"/>
      <w:rPr>
        <w:color w:val="auto"/>
        <w:highlight w:val="yellow"/>
      </w:rPr>
    </w:pPr>
    <w:r w:rsidRPr="001A3114">
      <w:rPr>
        <w:color w:val="auto"/>
        <w:highlight w:val="yellow"/>
      </w:rPr>
      <w:t>Organization name/title</w:t>
    </w:r>
  </w:p>
  <w:p w14:paraId="2BBCA03B" w14:textId="77777777" w:rsidR="001A3114" w:rsidRPr="001A3114" w:rsidRDefault="001A3114">
    <w:pPr>
      <w:pStyle w:val="CompanyName"/>
      <w:rPr>
        <w:color w:val="auto"/>
        <w:highlight w:val="yellow"/>
      </w:rPr>
    </w:pPr>
    <w:r w:rsidRPr="001A3114">
      <w:rPr>
        <w:color w:val="auto"/>
        <w:highlight w:val="yellow"/>
      </w:rPr>
      <w:t>standardized street address</w:t>
    </w:r>
  </w:p>
  <w:p w14:paraId="7E5BB7F2" w14:textId="77777777" w:rsidR="001A3114" w:rsidRPr="00E861B7" w:rsidRDefault="001A3114">
    <w:pPr>
      <w:pStyle w:val="CompanyName"/>
      <w:rPr>
        <w:color w:val="auto"/>
      </w:rPr>
    </w:pPr>
    <w:r w:rsidRPr="001A3114">
      <w:rPr>
        <w:color w:val="auto"/>
        <w:highlight w:val="yellow"/>
      </w:rPr>
      <w:t xml:space="preserve">city </w:t>
    </w:r>
    <w:proofErr w:type="gramStart"/>
    <w:r w:rsidRPr="001A3114">
      <w:rPr>
        <w:color w:val="auto"/>
        <w:highlight w:val="yellow"/>
      </w:rPr>
      <w:t>state  12345</w:t>
    </w:r>
    <w:proofErr w:type="gramEnd"/>
    <w:r w:rsidRPr="001A3114">
      <w:rPr>
        <w:color w:val="auto"/>
        <w:highlight w:val="yellow"/>
      </w:rPr>
      <w:t>-1234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45CC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4B073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92C4E23"/>
    <w:multiLevelType w:val="multilevel"/>
    <w:tmpl w:val="BEE6F8CE"/>
    <w:lvl w:ilvl="0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9CF257A"/>
    <w:multiLevelType w:val="singleLevel"/>
    <w:tmpl w:val="CF4E9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5E2C0CC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ED402B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8DD28C2"/>
    <w:multiLevelType w:val="hybridMultilevel"/>
    <w:tmpl w:val="BEE6F8CE"/>
    <w:lvl w:ilvl="0" w:tplc="97B0D94C">
      <w:start w:val="2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7B2E6DF3"/>
    <w:multiLevelType w:val="multilevel"/>
    <w:tmpl w:val="A35452C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D40A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0F"/>
    <w:rsid w:val="00035FF2"/>
    <w:rsid w:val="000466DA"/>
    <w:rsid w:val="00052F8E"/>
    <w:rsid w:val="00065917"/>
    <w:rsid w:val="00085D56"/>
    <w:rsid w:val="000C6A8E"/>
    <w:rsid w:val="000D4676"/>
    <w:rsid w:val="000E6736"/>
    <w:rsid w:val="0014746E"/>
    <w:rsid w:val="00157761"/>
    <w:rsid w:val="00162876"/>
    <w:rsid w:val="001632D1"/>
    <w:rsid w:val="00167C32"/>
    <w:rsid w:val="00181567"/>
    <w:rsid w:val="001A3114"/>
    <w:rsid w:val="001B1866"/>
    <w:rsid w:val="001C4551"/>
    <w:rsid w:val="001E353D"/>
    <w:rsid w:val="001F01D8"/>
    <w:rsid w:val="001F2C59"/>
    <w:rsid w:val="00246FC8"/>
    <w:rsid w:val="002637D9"/>
    <w:rsid w:val="002954BE"/>
    <w:rsid w:val="002A0026"/>
    <w:rsid w:val="00313F57"/>
    <w:rsid w:val="003244A1"/>
    <w:rsid w:val="00335D2D"/>
    <w:rsid w:val="003837FB"/>
    <w:rsid w:val="003B441D"/>
    <w:rsid w:val="003C7CF8"/>
    <w:rsid w:val="003D4EAC"/>
    <w:rsid w:val="003E2780"/>
    <w:rsid w:val="00420618"/>
    <w:rsid w:val="0046393A"/>
    <w:rsid w:val="004939C0"/>
    <w:rsid w:val="004A14B4"/>
    <w:rsid w:val="004A4103"/>
    <w:rsid w:val="0050246B"/>
    <w:rsid w:val="0050660C"/>
    <w:rsid w:val="00521444"/>
    <w:rsid w:val="0055628D"/>
    <w:rsid w:val="005924C5"/>
    <w:rsid w:val="005A684C"/>
    <w:rsid w:val="005C6D51"/>
    <w:rsid w:val="0060634F"/>
    <w:rsid w:val="006275CC"/>
    <w:rsid w:val="00644C2D"/>
    <w:rsid w:val="006660DF"/>
    <w:rsid w:val="006665E9"/>
    <w:rsid w:val="006B6309"/>
    <w:rsid w:val="006E778A"/>
    <w:rsid w:val="00726C73"/>
    <w:rsid w:val="00745A1F"/>
    <w:rsid w:val="0075240F"/>
    <w:rsid w:val="007603CD"/>
    <w:rsid w:val="0077735E"/>
    <w:rsid w:val="007E1DD2"/>
    <w:rsid w:val="007E4531"/>
    <w:rsid w:val="00835DAE"/>
    <w:rsid w:val="00837034"/>
    <w:rsid w:val="00840632"/>
    <w:rsid w:val="0084449B"/>
    <w:rsid w:val="008561CE"/>
    <w:rsid w:val="008625EC"/>
    <w:rsid w:val="0086380A"/>
    <w:rsid w:val="0086592E"/>
    <w:rsid w:val="0088020A"/>
    <w:rsid w:val="00892724"/>
    <w:rsid w:val="0089322C"/>
    <w:rsid w:val="008B4263"/>
    <w:rsid w:val="008D44FE"/>
    <w:rsid w:val="008F2C30"/>
    <w:rsid w:val="008F56F3"/>
    <w:rsid w:val="008F677A"/>
    <w:rsid w:val="00901833"/>
    <w:rsid w:val="00960D7F"/>
    <w:rsid w:val="009844AB"/>
    <w:rsid w:val="009921C1"/>
    <w:rsid w:val="009A7F9D"/>
    <w:rsid w:val="009C5E9A"/>
    <w:rsid w:val="009D27D0"/>
    <w:rsid w:val="009F3C7D"/>
    <w:rsid w:val="00A126C9"/>
    <w:rsid w:val="00A37B3C"/>
    <w:rsid w:val="00A62242"/>
    <w:rsid w:val="00A70CAD"/>
    <w:rsid w:val="00A7727D"/>
    <w:rsid w:val="00A90488"/>
    <w:rsid w:val="00AB1F1D"/>
    <w:rsid w:val="00AB6320"/>
    <w:rsid w:val="00AC4E53"/>
    <w:rsid w:val="00AC7457"/>
    <w:rsid w:val="00AD0C8D"/>
    <w:rsid w:val="00AE39F6"/>
    <w:rsid w:val="00AE6D9E"/>
    <w:rsid w:val="00B21F19"/>
    <w:rsid w:val="00B30997"/>
    <w:rsid w:val="00B32B8C"/>
    <w:rsid w:val="00BC62CC"/>
    <w:rsid w:val="00BF4F4A"/>
    <w:rsid w:val="00C17D4C"/>
    <w:rsid w:val="00C46BED"/>
    <w:rsid w:val="00C830CB"/>
    <w:rsid w:val="00CD2DD3"/>
    <w:rsid w:val="00CE1296"/>
    <w:rsid w:val="00D05B3E"/>
    <w:rsid w:val="00D479E3"/>
    <w:rsid w:val="00D716C0"/>
    <w:rsid w:val="00D92FF3"/>
    <w:rsid w:val="00E04962"/>
    <w:rsid w:val="00E746BC"/>
    <w:rsid w:val="00E861B7"/>
    <w:rsid w:val="00EB3A02"/>
    <w:rsid w:val="00F225F8"/>
    <w:rsid w:val="00F25C66"/>
    <w:rsid w:val="00F31DDE"/>
    <w:rsid w:val="00F52E41"/>
    <w:rsid w:val="00F87F7C"/>
    <w:rsid w:val="00FB1E2A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  <w14:docId w14:val="66A10576"/>
  <w15:chartTrackingRefBased/>
  <w15:docId w15:val="{B7BA812F-F70D-4773-99EC-2BA4201E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Pr>
      <w:rFonts w:ascii="Arial" w:hAnsi="Arial"/>
      <w:color w:val="00008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Pr>
      <w:rFonts w:ascii="Arial" w:hAnsi="Arial"/>
      <w:caps/>
      <w:color w:val="00008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lackDODSeal">
    <w:name w:val="BlackDODSeal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sid w:val="0075240F"/>
    <w:rPr>
      <w:color w:val="800080"/>
      <w:u w:val="single"/>
    </w:rPr>
  </w:style>
  <w:style w:type="paragraph" w:styleId="BodyTextIndent2">
    <w:name w:val="Body Text Indent 2"/>
    <w:basedOn w:val="Normal"/>
    <w:rsid w:val="001C4551"/>
    <w:pPr>
      <w:spacing w:after="120" w:line="480" w:lineRule="auto"/>
      <w:ind w:left="360"/>
    </w:pPr>
  </w:style>
  <w:style w:type="paragraph" w:styleId="ListParagraph">
    <w:name w:val="List Paragraph"/>
    <w:basedOn w:val="Normal"/>
    <w:uiPriority w:val="34"/>
    <w:qFormat/>
    <w:rsid w:val="00644C2D"/>
    <w:pPr>
      <w:ind w:left="720"/>
      <w:contextualSpacing/>
    </w:pPr>
    <w:rPr>
      <w:rFonts w:ascii="Helvetica" w:hAnsi="Helvetica"/>
      <w:sz w:val="20"/>
    </w:rPr>
  </w:style>
  <w:style w:type="character" w:styleId="CommentReference">
    <w:name w:val="annotation reference"/>
    <w:rsid w:val="00D479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3F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3F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3F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Administrator</dc:creator>
  <cp:keywords>DA Letterhead Template</cp:keywords>
  <cp:lastModifiedBy>Heffner, Gregory W Mr CIV USA NGB ARNG</cp:lastModifiedBy>
  <cp:revision>2</cp:revision>
  <cp:lastPrinted>2019-03-08T13:58:00Z</cp:lastPrinted>
  <dcterms:created xsi:type="dcterms:W3CDTF">2019-03-15T16:12:00Z</dcterms:created>
  <dcterms:modified xsi:type="dcterms:W3CDTF">2019-03-15T16:12:00Z</dcterms:modified>
</cp:coreProperties>
</file>